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B60EBE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B60EBE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B60EB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การรับชำระภาษีโรงเรือนและที่ดิน</w:t>
      </w:r>
    </w:p>
    <w:p w:rsidR="00513AE8" w:rsidRPr="00B60EBE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B60EB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B60E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B60EBE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องค์การบริหารส่วนตำบลลำเลียง อำเภอกระบุรี จังหวัดระนอง</w:t>
      </w:r>
      <w:r w:rsidR="00081011" w:rsidRPr="00B60E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B60EBE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B60EBE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0EB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401A" wp14:editId="480FF7A4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B60EBE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พระราชบัญญัติภาษีโรงเรือนและที่ดิน</w:t>
      </w:r>
      <w:r w:rsidRPr="00B60EBE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Pr="00B60EBE">
        <w:rPr>
          <w:rFonts w:ascii="TH SarabunIT๙" w:hAnsi="TH SarabunIT๙" w:cs="TH SarabunIT๙"/>
          <w:noProof/>
          <w:sz w:val="32"/>
          <w:szCs w:val="32"/>
        </w:rPr>
        <w:t>.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B60EBE">
        <w:rPr>
          <w:rFonts w:ascii="TH SarabunIT๙" w:hAnsi="TH SarabunIT๙" w:cs="TH SarabunIT๙"/>
          <w:noProof/>
          <w:sz w:val="32"/>
          <w:szCs w:val="32"/>
        </w:rPr>
        <w:t xml:space="preserve">. 2475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 และที่ดินที่ใช้ต่อเนื่องกับโรงเรือนหรือสิ่งปลูกสร้างอย่างอื่นนั้น โดยมีหลักเกณฑ์ วิธีการ และเงื่อนไข ดังนี้</w:t>
      </w:r>
      <w:r w:rsidRPr="00B60EBE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 </w:t>
      </w:r>
      <w:r w:rsidRPr="00B60EBE">
        <w:rPr>
          <w:rFonts w:ascii="TH SarabunIT๙" w:hAnsi="TH SarabunIT๙" w:cs="TH SarabunIT๙"/>
          <w:noProof/>
          <w:sz w:val="32"/>
          <w:szCs w:val="32"/>
        </w:rPr>
        <w:t>(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เทศบาล</w:t>
      </w:r>
      <w:r w:rsidRPr="00B60EBE">
        <w:rPr>
          <w:rFonts w:ascii="TH SarabunIT๙" w:hAnsi="TH SarabunIT๙" w:cs="TH SarabunIT๙"/>
          <w:noProof/>
          <w:sz w:val="32"/>
          <w:szCs w:val="32"/>
        </w:rPr>
        <w:t>/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</w:t>
      </w:r>
      <w:r w:rsidRPr="00B60EBE">
        <w:rPr>
          <w:rFonts w:ascii="TH SarabunIT๙" w:hAnsi="TH SarabunIT๙" w:cs="TH SarabunIT๙"/>
          <w:noProof/>
          <w:sz w:val="32"/>
          <w:szCs w:val="32"/>
        </w:rPr>
        <w:t>/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เมืองพัทยา</w:t>
      </w:r>
      <w:r w:rsidRPr="00B60EBE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ประชาสัมพันธ์ขั้นตอนและ</w:t>
      </w:r>
      <w:r w:rsidRPr="00B60EBE">
        <w:rPr>
          <w:rFonts w:ascii="TH SarabunIT๙" w:hAnsi="TH SarabunIT๙" w:cs="TH SarabunIT๙"/>
          <w:noProof/>
          <w:sz w:val="32"/>
          <w:szCs w:val="32"/>
        </w:rPr>
        <w:br/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วิธีการชำระภาษี</w:t>
      </w:r>
      <w:r w:rsidRPr="00B60EBE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 xml:space="preserve">แจ้งให้เจ้าของทรัพย์สินทราบเพื่อยื่นแบบแสดงรายการทรัพย์สิน </w:t>
      </w:r>
      <w:r w:rsidRPr="00B60EBE">
        <w:rPr>
          <w:rFonts w:ascii="TH SarabunIT๙" w:hAnsi="TH SarabunIT๙" w:cs="TH SarabunIT๙"/>
          <w:noProof/>
          <w:sz w:val="32"/>
          <w:szCs w:val="32"/>
        </w:rPr>
        <w:t>(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B60EBE">
        <w:rPr>
          <w:rFonts w:ascii="TH SarabunIT๙" w:hAnsi="TH SarabunIT๙" w:cs="TH SarabunIT๙"/>
          <w:noProof/>
          <w:sz w:val="32"/>
          <w:szCs w:val="32"/>
        </w:rPr>
        <w:t>.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ร</w:t>
      </w:r>
      <w:r w:rsidRPr="00B60EBE">
        <w:rPr>
          <w:rFonts w:ascii="TH SarabunIT๙" w:hAnsi="TH SarabunIT๙" w:cs="TH SarabunIT๙"/>
          <w:noProof/>
          <w:sz w:val="32"/>
          <w:szCs w:val="32"/>
        </w:rPr>
        <w:t>.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ด</w:t>
      </w:r>
      <w:r w:rsidRPr="00B60EBE">
        <w:rPr>
          <w:rFonts w:ascii="TH SarabunIT๙" w:hAnsi="TH SarabunIT๙" w:cs="TH SarabunIT๙"/>
          <w:noProof/>
          <w:sz w:val="32"/>
          <w:szCs w:val="32"/>
        </w:rPr>
        <w:t>.2)</w:t>
      </w:r>
      <w:r w:rsidRPr="00B60EBE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 xml:space="preserve">เจ้าของทรัพย์สินยื่นแบบแสดงรายการทรัพย์สิน </w:t>
      </w:r>
      <w:r w:rsidRPr="00B60EBE">
        <w:rPr>
          <w:rFonts w:ascii="TH SarabunIT๙" w:hAnsi="TH SarabunIT๙" w:cs="TH SarabunIT๙"/>
          <w:noProof/>
          <w:sz w:val="32"/>
          <w:szCs w:val="32"/>
        </w:rPr>
        <w:t>(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B60EBE">
        <w:rPr>
          <w:rFonts w:ascii="TH SarabunIT๙" w:hAnsi="TH SarabunIT๙" w:cs="TH SarabunIT๙"/>
          <w:noProof/>
          <w:sz w:val="32"/>
          <w:szCs w:val="32"/>
        </w:rPr>
        <w:t>.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ร</w:t>
      </w:r>
      <w:r w:rsidRPr="00B60EBE">
        <w:rPr>
          <w:rFonts w:ascii="TH SarabunIT๙" w:hAnsi="TH SarabunIT๙" w:cs="TH SarabunIT๙"/>
          <w:noProof/>
          <w:sz w:val="32"/>
          <w:szCs w:val="32"/>
        </w:rPr>
        <w:t>.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ด</w:t>
      </w:r>
      <w:r w:rsidRPr="00B60EBE">
        <w:rPr>
          <w:rFonts w:ascii="TH SarabunIT๙" w:hAnsi="TH SarabunIT๙" w:cs="TH SarabunIT๙"/>
          <w:noProof/>
          <w:sz w:val="32"/>
          <w:szCs w:val="32"/>
        </w:rPr>
        <w:t xml:space="preserve">.2)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ภายในเดือนกุมภาพันธ์</w:t>
      </w:r>
      <w:r w:rsidRPr="00B60EBE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B60EBE">
        <w:rPr>
          <w:rFonts w:ascii="TH SarabunIT๙" w:hAnsi="TH SarabunIT๙" w:cs="TH SarabunIT๙"/>
          <w:noProof/>
          <w:sz w:val="32"/>
          <w:szCs w:val="32"/>
        </w:rPr>
        <w:t>(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B60EBE">
        <w:rPr>
          <w:rFonts w:ascii="TH SarabunIT๙" w:hAnsi="TH SarabunIT๙" w:cs="TH SarabunIT๙"/>
          <w:noProof/>
          <w:sz w:val="32"/>
          <w:szCs w:val="32"/>
        </w:rPr>
        <w:t>.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ร</w:t>
      </w:r>
      <w:r w:rsidRPr="00B60EBE">
        <w:rPr>
          <w:rFonts w:ascii="TH SarabunIT๙" w:hAnsi="TH SarabunIT๙" w:cs="TH SarabunIT๙"/>
          <w:noProof/>
          <w:sz w:val="32"/>
          <w:szCs w:val="32"/>
        </w:rPr>
        <w:t>.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ด</w:t>
      </w:r>
      <w:r w:rsidRPr="00B60EBE">
        <w:rPr>
          <w:rFonts w:ascii="TH SarabunIT๙" w:hAnsi="TH SarabunIT๙" w:cs="TH SarabunIT๙"/>
          <w:noProof/>
          <w:sz w:val="32"/>
          <w:szCs w:val="32"/>
        </w:rPr>
        <w:t>.8)</w:t>
      </w:r>
      <w:r w:rsidRPr="00B60EBE">
        <w:rPr>
          <w:rFonts w:ascii="TH SarabunIT๙" w:hAnsi="TH SarabunIT๙" w:cs="TH SarabunIT๙"/>
          <w:noProof/>
          <w:sz w:val="32"/>
          <w:szCs w:val="32"/>
        </w:rPr>
        <w:br/>
        <w:t>5.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องค์กรปกครองส่วนท้องถิ่นรับชำระภาษี </w:t>
      </w:r>
      <w:r w:rsidRPr="00B60EBE">
        <w:rPr>
          <w:rFonts w:ascii="TH SarabunIT๙" w:hAnsi="TH SarabunIT๙" w:cs="TH SarabunIT๙"/>
          <w:noProof/>
          <w:sz w:val="32"/>
          <w:szCs w:val="32"/>
        </w:rPr>
        <w:t>(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เจ้าของทรัพย์สินชำระภาษีทันที หรือชำระภาษีภายในกำหนดเวลา</w:t>
      </w:r>
      <w:r w:rsidRPr="00B60EBE">
        <w:rPr>
          <w:rFonts w:ascii="TH SarabunIT๙" w:hAnsi="TH SarabunIT๙" w:cs="TH SarabunIT๙"/>
          <w:noProof/>
          <w:sz w:val="32"/>
          <w:szCs w:val="32"/>
        </w:rPr>
        <w:t>)</w:t>
      </w:r>
      <w:r w:rsidRPr="00B60EBE">
        <w:rPr>
          <w:rFonts w:ascii="TH SarabunIT๙" w:hAnsi="TH SarabunIT๙" w:cs="TH SarabunIT๙"/>
          <w:noProof/>
          <w:sz w:val="32"/>
          <w:szCs w:val="32"/>
        </w:rPr>
        <w:br/>
        <w:t xml:space="preserve">6.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 xml:space="preserve">เจ้าของทรัพย์สินดำเนินการชำระภาษีภายใน </w:t>
      </w:r>
      <w:r w:rsidRPr="00B60EBE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วัน นับแต่ได้รับแจ้งการประเมิน กรณีที่เจ้าของทรัพย์สินชำระภาษีเกินเวลาที่กำหนด จะต้องชำระเงินเพิ่มตามอัตราที่กฎหมายกำหนด</w:t>
      </w:r>
      <w:r w:rsidRPr="00B60EBE">
        <w:rPr>
          <w:rFonts w:ascii="TH SarabunIT๙" w:hAnsi="TH SarabunIT๙" w:cs="TH SarabunIT๙"/>
          <w:noProof/>
          <w:sz w:val="32"/>
          <w:szCs w:val="32"/>
        </w:rPr>
        <w:br/>
        <w:t xml:space="preserve">7.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 xml:space="preserve">กรณีที่ผู้รับประเมิน </w:t>
      </w:r>
      <w:r w:rsidRPr="00B60EBE">
        <w:rPr>
          <w:rFonts w:ascii="TH SarabunIT๙" w:hAnsi="TH SarabunIT๙" w:cs="TH SarabunIT๙"/>
          <w:noProof/>
          <w:sz w:val="32"/>
          <w:szCs w:val="32"/>
        </w:rPr>
        <w:t>(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เจ้าของทรัพย์สิน</w:t>
      </w:r>
      <w:r w:rsidRPr="00B60EBE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 xml:space="preserve">ไม่พอใจการประเมินสามารถอุทธรณ์ต่อผู้บริหารท้องถิ่นได้ ภายใน </w:t>
      </w:r>
      <w:r w:rsidRPr="00B60EBE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 xml:space="preserve">วัน นับแต่ได้รับแจ้งการประเมิน โดยผู้บริหารท้องถิ่นชี้ขาดและแจ้งเจ้าของทรัพย์สินทราบภายใน </w:t>
      </w:r>
      <w:r w:rsidRPr="00B60EBE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 xml:space="preserve">วัน นับจากวันที่เจ้าของทรัพย์สินยื่นอุทธรณ์ </w:t>
      </w:r>
      <w:r w:rsidRPr="00B60EBE">
        <w:rPr>
          <w:rFonts w:ascii="TH SarabunIT๙" w:hAnsi="TH SarabunIT๙" w:cs="TH SarabunIT๙"/>
          <w:noProof/>
          <w:sz w:val="32"/>
          <w:szCs w:val="32"/>
        </w:rPr>
        <w:t>(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B60EBE">
        <w:rPr>
          <w:rFonts w:ascii="TH SarabunIT๙" w:hAnsi="TH SarabunIT๙" w:cs="TH SarabunIT๙"/>
          <w:noProof/>
          <w:sz w:val="32"/>
          <w:szCs w:val="32"/>
        </w:rPr>
        <w:t>.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ร</w:t>
      </w:r>
      <w:r w:rsidRPr="00B60EBE">
        <w:rPr>
          <w:rFonts w:ascii="TH SarabunIT๙" w:hAnsi="TH SarabunIT๙" w:cs="TH SarabunIT๙"/>
          <w:noProof/>
          <w:sz w:val="32"/>
          <w:szCs w:val="32"/>
        </w:rPr>
        <w:t>.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ด</w:t>
      </w:r>
      <w:r w:rsidRPr="00B60EBE">
        <w:rPr>
          <w:rFonts w:ascii="TH SarabunIT๙" w:hAnsi="TH SarabunIT๙" w:cs="TH SarabunIT๙"/>
          <w:noProof/>
          <w:sz w:val="32"/>
          <w:szCs w:val="32"/>
        </w:rPr>
        <w:t>.9)</w:t>
      </w:r>
      <w:r w:rsidRPr="00B60EBE">
        <w:rPr>
          <w:rFonts w:ascii="TH SarabunIT๙" w:hAnsi="TH SarabunIT๙" w:cs="TH SarabunIT๙"/>
          <w:noProof/>
          <w:sz w:val="32"/>
          <w:szCs w:val="32"/>
        </w:rPr>
        <w:br/>
        <w:t xml:space="preserve">8.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B60EBE">
        <w:rPr>
          <w:rFonts w:ascii="TH SarabunIT๙" w:hAnsi="TH SarabunIT๙" w:cs="TH SarabunIT๙"/>
          <w:noProof/>
          <w:sz w:val="32"/>
          <w:szCs w:val="32"/>
        </w:rPr>
        <w:t>/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หลักฐานร่วมกัน พร้อมกำหนดระยะเวลาให้ผู้ยื่นคำขอดำเนินการแก้ไข</w:t>
      </w:r>
      <w:r w:rsidRPr="00B60EBE">
        <w:rPr>
          <w:rFonts w:ascii="TH SarabunIT๙" w:hAnsi="TH SarabunIT๙" w:cs="TH SarabunIT๙"/>
          <w:noProof/>
          <w:sz w:val="32"/>
          <w:szCs w:val="32"/>
        </w:rPr>
        <w:t>/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เพิ่มเติม หากผู้ยื่นคำขอไม่ดำเนินการแก้ไข</w:t>
      </w:r>
      <w:r w:rsidRPr="00B60EBE">
        <w:rPr>
          <w:rFonts w:ascii="TH SarabunIT๙" w:hAnsi="TH SarabunIT๙" w:cs="TH SarabunIT๙"/>
          <w:noProof/>
          <w:sz w:val="32"/>
          <w:szCs w:val="32"/>
        </w:rPr>
        <w:t>/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B60EBE">
        <w:rPr>
          <w:rFonts w:ascii="TH SarabunIT๙" w:hAnsi="TH SarabunIT๙" w:cs="TH SarabunIT๙"/>
          <w:noProof/>
          <w:sz w:val="32"/>
          <w:szCs w:val="32"/>
        </w:rPr>
        <w:br/>
        <w:t xml:space="preserve">9.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B60EBE">
        <w:rPr>
          <w:rFonts w:ascii="TH SarabunIT๙" w:hAnsi="TH SarabunIT๙" w:cs="TH SarabunIT๙"/>
          <w:noProof/>
          <w:sz w:val="32"/>
          <w:szCs w:val="32"/>
        </w:rPr>
        <w:br/>
        <w:t xml:space="preserve">10.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B60EBE">
        <w:rPr>
          <w:rFonts w:ascii="TH SarabunIT๙" w:hAnsi="TH SarabunIT๙" w:cs="TH SarabunIT๙"/>
          <w:noProof/>
          <w:sz w:val="32"/>
          <w:szCs w:val="32"/>
        </w:rPr>
        <w:br/>
        <w:t>11.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 xml:space="preserve">จะดำเนินการแจ้งผลการพิจารณาให้ผู้ยื่นคำขอทราบภายใน </w:t>
      </w:r>
      <w:r w:rsidRPr="00B60EBE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B60EBE">
        <w:rPr>
          <w:rFonts w:ascii="TH SarabunIT๙" w:hAnsi="TH SarabunIT๙" w:cs="TH SarabunIT๙"/>
          <w:noProof/>
          <w:sz w:val="32"/>
          <w:szCs w:val="32"/>
          <w:cs/>
        </w:rPr>
        <w:t>วัน นับแต่วันที่พิจารณาแล้วเสร็จ</w:t>
      </w:r>
      <w:r w:rsidRPr="00B60EBE">
        <w:rPr>
          <w:rFonts w:ascii="TH SarabunIT๙" w:hAnsi="TH SarabunIT๙" w:cs="TH SarabunIT๙"/>
          <w:noProof/>
          <w:sz w:val="32"/>
          <w:szCs w:val="32"/>
        </w:rPr>
        <w:br/>
      </w:r>
      <w:r w:rsidR="0065732E" w:rsidRPr="00B60EB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60EBE" w:rsidRDefault="00B60EBE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EBE" w:rsidRDefault="00B60EBE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EBE" w:rsidRDefault="00B60EBE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EBE" w:rsidRDefault="00B60EBE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EBE" w:rsidRDefault="00B60EBE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B60EBE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ช่องทางการให้บริการ</w:t>
      </w:r>
    </w:p>
    <w:p w:rsidR="00081011" w:rsidRPr="00B60EBE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B60EBE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B60EBE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60EB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B60EBE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องค์การบริหารส่วนตำบลลำเลียง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เลขที่ ๑๒๕ หมู่ที่ ๒  ถนนเพชรเกษม อำเภอกระบุรี จังหวัดระนอง  ๘๕๑๑๐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โทรศัพท์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โทรสาร ๐๗๗ ๘๖๐ ๖๔๔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www.lumliang.go.th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/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B60EBE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(-)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B60EBE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0EB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</w:p>
        </w:tc>
      </w:tr>
    </w:tbl>
    <w:p w:rsidR="00081011" w:rsidRPr="00B60EBE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B60EBE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B60EBE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B60EB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B60EBE">
        <w:rPr>
          <w:rFonts w:ascii="TH SarabunIT๙" w:hAnsi="TH SarabunIT๙" w:cs="TH SarabunIT๙"/>
          <w:noProof/>
          <w:sz w:val="32"/>
          <w:szCs w:val="32"/>
        </w:rPr>
        <w:t xml:space="preserve">31 </w:t>
      </w:r>
      <w:r w:rsidR="00081011" w:rsidRPr="00B60EBE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:rsidR="00974646" w:rsidRPr="00B60EBE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B60EBE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B60EBE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B60EBE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B60EBE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B60EBE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B60EBE" w:rsidTr="00310762">
        <w:tc>
          <w:tcPr>
            <w:tcW w:w="846" w:type="dxa"/>
          </w:tcPr>
          <w:p w:rsidR="0067367B" w:rsidRPr="00B60EBE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60EB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B60EBE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B60EBE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เจ้าของทรัพย์สินยื่นแบบแสดงรายการทรัพย์สิน 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ด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.2) 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เพื่อให้พนักงานเจ้าหน้าที่ตรวจสอบเอกสาร</w:t>
            </w:r>
          </w:p>
          <w:p w:rsidR="001A5925" w:rsidRPr="00B60EBE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B60EBE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B60EBE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B60EBE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B60EBE" w:rsidTr="00310762">
        <w:tc>
          <w:tcPr>
            <w:tcW w:w="846" w:type="dxa"/>
          </w:tcPr>
          <w:p w:rsidR="0067367B" w:rsidRPr="00B60EBE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60EB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B60EBE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B60EBE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พนักงานเจ้าหน้าที่พิจารณาตรวจสอบรายการทรัพย์สินตามแบบแสดงรายการทรัพย์สิน 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ด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.2) 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1A5925" w:rsidRPr="00B60EBE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B60EBE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B60EBE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B60EBE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B60EBE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B60EBE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B60EBE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B60EBE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B60EBE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B60EBE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B60EBE" w:rsidTr="000E5F48">
        <w:tc>
          <w:tcPr>
            <w:tcW w:w="846" w:type="dxa"/>
          </w:tcPr>
          <w:p w:rsidR="00E8524B" w:rsidRPr="00B60EBE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60EB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60EBE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60EBE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</w:t>
            </w:r>
          </w:p>
          <w:p w:rsidR="00CD595C" w:rsidRPr="00B60EB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B60EB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B60EBE" w:rsidRDefault="00B60EBE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B60EBE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B60EBE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B60EBE" w:rsidTr="000E5F48">
        <w:tc>
          <w:tcPr>
            <w:tcW w:w="846" w:type="dxa"/>
          </w:tcPr>
          <w:p w:rsidR="00E8524B" w:rsidRPr="00B60EBE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60EB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60EBE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60EBE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:rsidR="00CD595C" w:rsidRPr="00B60EB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B60EB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B60EBE" w:rsidRDefault="00B60EBE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57511697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B60EBE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B60EBE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B60EBE" w:rsidTr="000E5F48">
        <w:tc>
          <w:tcPr>
            <w:tcW w:w="846" w:type="dxa"/>
          </w:tcPr>
          <w:p w:rsidR="00E8524B" w:rsidRPr="00B60EBE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Pr="00B60EB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60EBE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60EBE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หลักฐานแสดงกรรมสิทธิ์โรงเรือนและที่ดินพร้อมสำเนา เช่น โฉนดที่ดิน ใบอนุญาตปลูกสร้าง หนังสือสัญญาซื้อขาย หรือให้โรงเรือนฯ</w:t>
            </w:r>
          </w:p>
          <w:p w:rsidR="00CD595C" w:rsidRPr="00B60EB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B60EB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B60EBE" w:rsidRDefault="00B60EBE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204887126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B60EBE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B60EBE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B60EBE" w:rsidTr="000E5F48">
        <w:tc>
          <w:tcPr>
            <w:tcW w:w="846" w:type="dxa"/>
          </w:tcPr>
          <w:p w:rsidR="00E8524B" w:rsidRPr="00B60EBE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B60EB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60EBE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60EBE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หลักฐานการประกอบกิจการพร้อมสำเนา เช่น ใบทะเบียนการค้า ทะเบียนพาณิชย์ ทะเบียนภาษีมูลค่าเพิ่ม หรือใบอนุญาตประกอบกิจการค้าของฝ่ายสิ่งแวดล้อม</w:t>
            </w:r>
            <w:r w:rsidRPr="00B60EB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ab/>
            </w:r>
            <w:r w:rsidRPr="00B60EB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สัญญาเช่าอาคาร</w:t>
            </w:r>
          </w:p>
          <w:p w:rsidR="00CD595C" w:rsidRPr="00B60EB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B60EB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B60EBE" w:rsidRDefault="00B60EBE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3319153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B60EBE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B60EBE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B60EBE" w:rsidTr="000E5F48">
        <w:tc>
          <w:tcPr>
            <w:tcW w:w="846" w:type="dxa"/>
          </w:tcPr>
          <w:p w:rsidR="00E8524B" w:rsidRPr="00B60EBE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B60EB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60EBE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60EBE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หนังสือรับรองนิติบุคคล และงบแสดงฐานะการเงิน </w:t>
            </w:r>
            <w:r w:rsidRPr="00B60EB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B60EB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กรณีนิติบุคคล</w:t>
            </w:r>
            <w:r w:rsidRPr="00B60EB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B60EB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พร้อมสำเนา</w:t>
            </w:r>
          </w:p>
          <w:p w:rsidR="00CD595C" w:rsidRPr="00B60EB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B60EB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B60EBE" w:rsidRDefault="00B60EBE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85739383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B60EBE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B60EBE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B60EBE" w:rsidTr="000E5F48">
        <w:tc>
          <w:tcPr>
            <w:tcW w:w="846" w:type="dxa"/>
          </w:tcPr>
          <w:p w:rsidR="00E8524B" w:rsidRPr="00B60EBE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B60EB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60EBE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60EBE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B60EB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B60EB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B60EB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B60EB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B60EB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B60E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B60EBE" w:rsidRDefault="00B60EBE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44408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B60EBE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B60EBE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B60EBE" w:rsidRDefault="00CD595C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B60EBE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B60EBE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B60EBE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B60EBE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B60EBE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B60EBE" w:rsidTr="008D6120">
        <w:tc>
          <w:tcPr>
            <w:tcW w:w="10075" w:type="dxa"/>
            <w:gridSpan w:val="3"/>
          </w:tcPr>
          <w:p w:rsidR="008D6120" w:rsidRPr="00B60EBE" w:rsidRDefault="00812105" w:rsidP="00CD595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60EBE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CD595C" w:rsidRPr="00B60EBE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B60EBE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B60E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B60EBE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B60EBE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B60EBE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B60EBE" w:rsidTr="00527864">
        <w:tc>
          <w:tcPr>
            <w:tcW w:w="846" w:type="dxa"/>
          </w:tcPr>
          <w:p w:rsidR="000B2BF5" w:rsidRPr="00B60EBE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60EB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B60EBE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 เลขที่ ๑๒๕ หมู่ที่ ๒  ถนนเพชรเกษม อำเภอกระบุรี จังหวัดระนอง  ๘๕๑๑๐ โทรศัพท์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โทรสาร ๐๗๗ ๘๖๐ ๖๔๔ 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www.lumliang.go.th</w:t>
            </w:r>
          </w:p>
          <w:p w:rsidR="001A5925" w:rsidRPr="00B60EBE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B60EBE" w:rsidTr="00527864">
        <w:tc>
          <w:tcPr>
            <w:tcW w:w="846" w:type="dxa"/>
          </w:tcPr>
          <w:p w:rsidR="000B2BF5" w:rsidRPr="00B60EBE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60EB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B60EBE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B60EBE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B60EBE" w:rsidTr="00527864">
        <w:tc>
          <w:tcPr>
            <w:tcW w:w="846" w:type="dxa"/>
          </w:tcPr>
          <w:p w:rsidR="000B2BF5" w:rsidRPr="00B60EBE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Pr="00B60EB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B60EBE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B60EBE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 ป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 ชั้น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B60EBE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B60EBE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B60EBE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B60EBE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B60EBE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B60EBE" w:rsidTr="00527864">
        <w:tc>
          <w:tcPr>
            <w:tcW w:w="846" w:type="dxa"/>
          </w:tcPr>
          <w:p w:rsidR="000B2BF5" w:rsidRPr="00B60EBE" w:rsidRDefault="00A36052" w:rsidP="00727E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60EB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B60EBE" w:rsidRDefault="00A3605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1. 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แบบแจ้งรายการเพื่อเสียภาษีโรงเรือนและที่ดิน 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ด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2) 2. 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แบบคำร้องขอให้พิจารณาการประเมินภาษีโรงเรือนและที่ดิน 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ด</w:t>
            </w: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. 9)</w:t>
            </w:r>
          </w:p>
          <w:p w:rsidR="001A5925" w:rsidRPr="00B60EBE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B60EB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B60EBE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B60EBE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B60EBE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B60EBE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0B2BF5" w:rsidRPr="00B60EBE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B60EBE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B60EBE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0EB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9C3262" wp14:editId="2E45B158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B60EBE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B60EB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B60E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B60EBE">
        <w:rPr>
          <w:rFonts w:ascii="TH SarabunIT๙" w:hAnsi="TH SarabunIT๙" w:cs="TH SarabunIT๙"/>
          <w:noProof/>
          <w:sz w:val="32"/>
          <w:szCs w:val="32"/>
          <w:cs/>
        </w:rPr>
        <w:t>การรับชำระภาษีโรงเรือนและที่ดิน</w:t>
      </w:r>
      <w:r w:rsidR="007B7ED7" w:rsidRPr="00B60E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B60EBE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B60EBE">
        <w:rPr>
          <w:rFonts w:ascii="TH SarabunIT๙" w:hAnsi="TH SarabunIT๙" w:cs="TH SarabunIT๙"/>
          <w:sz w:val="32"/>
          <w:szCs w:val="32"/>
        </w:rPr>
        <w:t>:</w:t>
      </w:r>
      <w:r w:rsidRPr="00B60E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B60EBE">
        <w:rPr>
          <w:rFonts w:ascii="TH SarabunIT๙" w:hAnsi="TH SarabunIT๙" w:cs="TH SarabunIT๙"/>
          <w:noProof/>
          <w:sz w:val="32"/>
          <w:szCs w:val="32"/>
          <w:cs/>
        </w:rPr>
        <w:t>สำนักบริหารการคลังท้องถิ่น กรมส่งเสริมการปกครองท้องถิ่น สำนักบริหารการคลังท้องถิ่น</w:t>
      </w:r>
    </w:p>
    <w:p w:rsidR="00D30394" w:rsidRPr="00B60EBE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B60EB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B60EBE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B60EBE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B60EBE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B60EBE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B60EBE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B60EBE" w:rsidTr="009F08E4">
        <w:tc>
          <w:tcPr>
            <w:tcW w:w="10070" w:type="dxa"/>
          </w:tcPr>
          <w:p w:rsidR="00357B89" w:rsidRPr="00B60EBE" w:rsidRDefault="00357B89" w:rsidP="00BB159F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B60E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57B89" w:rsidRPr="00B60EBE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0EB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60EB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พระราชบัญญัติภาษีโรงเรือนและที่ดิน พ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B60EB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2475</w:t>
            </w:r>
            <w:r w:rsidRPr="00B60E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D30394" w:rsidRPr="00B60EBE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</w:t>
      </w:r>
      <w:r w:rsidRPr="00B60EB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B60EBE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B60EBE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B60EBE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พื้นที่ให้บริการ: </w:t>
      </w:r>
      <w:r w:rsidR="002F5480" w:rsidRPr="00B60EBE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B60EBE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B60EB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B60EBE">
        <w:rPr>
          <w:rFonts w:ascii="TH SarabunIT๙" w:hAnsi="TH SarabunIT๙" w:cs="TH SarabunIT๙"/>
          <w:noProof/>
          <w:sz w:val="32"/>
          <w:szCs w:val="32"/>
        </w:rPr>
        <w:t>-</w:t>
      </w: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B60EBE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B60EBE">
        <w:rPr>
          <w:rFonts w:ascii="TH SarabunIT๙" w:hAnsi="TH SarabunIT๙" w:cs="TH SarabunIT๙"/>
          <w:noProof/>
          <w:sz w:val="32"/>
          <w:szCs w:val="32"/>
        </w:rPr>
        <w:t>0.0</w:t>
      </w:r>
    </w:p>
    <w:p w:rsidR="00D30394" w:rsidRPr="00B60EBE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B60EBE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B60EBE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B60EBE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0EBE">
        <w:rPr>
          <w:rFonts w:ascii="TH SarabunIT๙" w:hAnsi="TH SarabunIT๙" w:cs="TH SarabunIT๙"/>
          <w:sz w:val="32"/>
          <w:szCs w:val="32"/>
        </w:rPr>
        <w:tab/>
      </w:r>
      <w:r w:rsidRPr="00B60EBE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B60EBE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B60EBE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0EBE">
        <w:rPr>
          <w:rFonts w:ascii="TH SarabunIT๙" w:hAnsi="TH SarabunIT๙" w:cs="TH SarabunIT๙"/>
          <w:sz w:val="32"/>
          <w:szCs w:val="32"/>
        </w:rPr>
        <w:tab/>
      </w:r>
      <w:r w:rsidRPr="00B60EBE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B60EBE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B60EBE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0EBE">
        <w:rPr>
          <w:rFonts w:ascii="TH SarabunIT๙" w:hAnsi="TH SarabunIT๙" w:cs="TH SarabunIT๙"/>
          <w:sz w:val="32"/>
          <w:szCs w:val="32"/>
        </w:rPr>
        <w:tab/>
      </w:r>
      <w:r w:rsidRPr="00B60EBE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B60EBE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B60EBE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B60EBE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60EBE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B60EB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B60E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B60EBE">
        <w:rPr>
          <w:rFonts w:ascii="TH SarabunIT๙" w:hAnsi="TH SarabunIT๙" w:cs="TH SarabunIT๙"/>
          <w:noProof/>
          <w:sz w:val="32"/>
          <w:szCs w:val="32"/>
          <w:cs/>
        </w:rPr>
        <w:t>การรับชำระภาษีโรงเรือนและที่ดิน อบต</w:t>
      </w:r>
      <w:r w:rsidR="002F5480" w:rsidRPr="00B60EBE">
        <w:rPr>
          <w:rFonts w:ascii="TH SarabunIT๙" w:hAnsi="TH SarabunIT๙" w:cs="TH SarabunIT๙"/>
          <w:noProof/>
          <w:sz w:val="32"/>
          <w:szCs w:val="32"/>
        </w:rPr>
        <w:t>.</w:t>
      </w:r>
      <w:r w:rsidR="002F5480" w:rsidRPr="00B60EBE">
        <w:rPr>
          <w:rFonts w:ascii="TH SarabunIT๙" w:hAnsi="TH SarabunIT๙" w:cs="TH SarabunIT๙"/>
          <w:noProof/>
          <w:sz w:val="32"/>
          <w:szCs w:val="32"/>
          <w:cs/>
        </w:rPr>
        <w:t xml:space="preserve">ลำเลียง อุษา สำเนาคู่มือประชาชน </w:t>
      </w:r>
      <w:r w:rsidR="002F5480" w:rsidRPr="00B60EBE">
        <w:rPr>
          <w:rFonts w:ascii="TH SarabunIT๙" w:hAnsi="TH SarabunIT๙" w:cs="TH SarabunIT๙"/>
          <w:noProof/>
          <w:sz w:val="32"/>
          <w:szCs w:val="32"/>
        </w:rPr>
        <w:t>06/08/2015 11:31</w:t>
      </w:r>
    </w:p>
    <w:p w:rsidR="00D30394" w:rsidRPr="00B60EBE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B60EBE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B60EBE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B60EBE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B60EBE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B60EBE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B60EBE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r w:rsidRPr="00B60EBE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B60EBE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B60EBE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B60EBE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60EBE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0E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60EB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0E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60E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6F6F3C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A6473-E1FA-44D5-AEA1-C6F1F167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PM  COM</cp:lastModifiedBy>
  <cp:revision>2</cp:revision>
  <cp:lastPrinted>2018-03-09T07:50:00Z</cp:lastPrinted>
  <dcterms:created xsi:type="dcterms:W3CDTF">2018-03-09T07:50:00Z</dcterms:created>
  <dcterms:modified xsi:type="dcterms:W3CDTF">2018-03-09T07:50:00Z</dcterms:modified>
</cp:coreProperties>
</file>